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110511" w:rsidRDefault="00AF5CA1" w:rsidP="00F62190">
      <w:pPr>
        <w:pStyle w:val="BodyText"/>
        <w:spacing w:after="0"/>
        <w:ind w:firstLine="0"/>
        <w:jc w:val="center"/>
        <w:rPr>
          <w:b/>
          <w:szCs w:val="24"/>
        </w:rPr>
      </w:pPr>
      <w:bookmarkStart w:id="0" w:name="_Hlk101984595"/>
      <w:r w:rsidRPr="00110511">
        <w:rPr>
          <w:b/>
          <w:szCs w:val="24"/>
        </w:rPr>
        <w:t>N</w:t>
      </w:r>
      <w:r w:rsidR="00F62190" w:rsidRPr="00110511">
        <w:rPr>
          <w:b/>
          <w:szCs w:val="24"/>
        </w:rPr>
        <w:t>OTICE OF PUBLIC HEARING ON PROPOSED</w:t>
      </w:r>
    </w:p>
    <w:bookmarkEnd w:id="0"/>
    <w:p w14:paraId="227B055C" w14:textId="7D085D3D" w:rsidR="00F62190" w:rsidRPr="00110511" w:rsidRDefault="00F62190" w:rsidP="00F62190">
      <w:pPr>
        <w:pStyle w:val="BodyText"/>
        <w:spacing w:after="0"/>
        <w:ind w:firstLine="0"/>
        <w:jc w:val="center"/>
        <w:rPr>
          <w:b/>
          <w:szCs w:val="24"/>
        </w:rPr>
      </w:pPr>
      <w:r w:rsidRPr="00110511">
        <w:rPr>
          <w:b/>
          <w:szCs w:val="24"/>
        </w:rPr>
        <w:t xml:space="preserve">ISSUANCE OF MULTI-UNIT HOUSING REVENUE </w:t>
      </w:r>
      <w:r w:rsidR="00063CD7" w:rsidRPr="00110511">
        <w:rPr>
          <w:b/>
          <w:szCs w:val="24"/>
        </w:rPr>
        <w:t>BOND</w:t>
      </w:r>
      <w:r w:rsidR="007E260D" w:rsidRPr="00110511">
        <w:rPr>
          <w:b/>
          <w:szCs w:val="24"/>
        </w:rPr>
        <w:t>S</w:t>
      </w:r>
    </w:p>
    <w:p w14:paraId="64895DEE" w14:textId="20E68D05" w:rsidR="00F62190" w:rsidRPr="00110511" w:rsidRDefault="00F62190" w:rsidP="00F62190">
      <w:pPr>
        <w:pStyle w:val="BodyText"/>
        <w:ind w:firstLine="0"/>
        <w:jc w:val="center"/>
        <w:rPr>
          <w:b/>
          <w:szCs w:val="24"/>
        </w:rPr>
      </w:pPr>
      <w:r w:rsidRPr="00110511">
        <w:rPr>
          <w:b/>
          <w:szCs w:val="24"/>
        </w:rPr>
        <w:t>BY THE NEVADA HOUSING DIVISION</w:t>
      </w:r>
    </w:p>
    <w:p w14:paraId="04E5668E" w14:textId="38DE6F9A" w:rsidR="00F62190" w:rsidRPr="001B65BA" w:rsidRDefault="00F62190" w:rsidP="00F62190">
      <w:pPr>
        <w:pStyle w:val="BodyText"/>
        <w:ind w:firstLine="0"/>
      </w:pPr>
      <w:r w:rsidRPr="00110511">
        <w:t xml:space="preserve">NOTICE IS HEREBY GIVEN </w:t>
      </w:r>
      <w:r w:rsidRPr="001B65BA">
        <w:t xml:space="preserve">that a public hearing pursuant to Section 147(f) of the Internal Revenue Code of 1986 (the </w:t>
      </w:r>
      <w:r w:rsidR="00EA7F1B" w:rsidRPr="001B65BA">
        <w:t>“</w:t>
      </w:r>
      <w:r w:rsidRPr="001B65BA">
        <w:t>Code</w:t>
      </w:r>
      <w:r w:rsidR="00EA7F1B" w:rsidRPr="001B65BA">
        <w:t>”</w:t>
      </w:r>
      <w:r w:rsidRPr="001B65BA">
        <w:t xml:space="preserve">) will be held by the Nevada Housing Division (the </w:t>
      </w:r>
      <w:r w:rsidR="00EA7F1B" w:rsidRPr="001B65BA">
        <w:t>“</w:t>
      </w:r>
      <w:r w:rsidRPr="001B65BA">
        <w:t>Division</w:t>
      </w:r>
      <w:r w:rsidR="00EA7F1B" w:rsidRPr="001B65BA">
        <w:t>”</w:t>
      </w:r>
      <w:r w:rsidRPr="001B65BA">
        <w:t>) as the representative of the State</w:t>
      </w:r>
      <w:r w:rsidR="00B263B2" w:rsidRPr="001B65BA">
        <w:t xml:space="preserve"> of Nevada (the “State”)</w:t>
      </w:r>
      <w:r w:rsidRPr="001B65BA">
        <w:t xml:space="preserve">, on </w:t>
      </w:r>
      <w:r w:rsidR="00631A7D">
        <w:t>November 7</w:t>
      </w:r>
      <w:r w:rsidR="008B15E4" w:rsidRPr="001B65BA">
        <w:t>,</w:t>
      </w:r>
      <w:r w:rsidRPr="001B65BA">
        <w:t xml:space="preserve"> 202</w:t>
      </w:r>
      <w:r w:rsidR="00535C76" w:rsidRPr="001B65BA">
        <w:t>5</w:t>
      </w:r>
      <w:r w:rsidRPr="001B65BA">
        <w:t xml:space="preserve">, beginning at </w:t>
      </w:r>
      <w:r w:rsidR="00892FC0" w:rsidRPr="001B65BA">
        <w:t>8</w:t>
      </w:r>
      <w:r w:rsidR="008B15E4" w:rsidRPr="001B65BA">
        <w:t>:</w:t>
      </w:r>
      <w:r w:rsidR="00892FC0" w:rsidRPr="001B65BA">
        <w:t>3</w:t>
      </w:r>
      <w:r w:rsidR="00FA48A0" w:rsidRPr="001B65BA">
        <w:t>0</w:t>
      </w:r>
      <w:r w:rsidRPr="001B65BA">
        <w:t xml:space="preserve"> a.m.</w:t>
      </w:r>
      <w:r w:rsidR="006545D6" w:rsidRPr="001B65BA">
        <w:t xml:space="preserve">, or as soon thereafter as the matter may be heard. </w:t>
      </w:r>
      <w:r w:rsidRPr="001B65BA">
        <w:t xml:space="preserve"> </w:t>
      </w:r>
      <w:proofErr w:type="gramStart"/>
      <w:r w:rsidRPr="001B65BA">
        <w:t>In an effort to</w:t>
      </w:r>
      <w:proofErr w:type="gramEnd"/>
      <w:r w:rsidRPr="001B65BA">
        <w:t xml:space="preserve"> protect the public and Division staff, the Division will hold a public hearing via teleconference and will allow the public to participate in the teleconference via the following </w:t>
      </w:r>
      <w:r w:rsidR="00631A7D">
        <w:t xml:space="preserve">tollfree </w:t>
      </w:r>
      <w:r w:rsidRPr="001B65BA">
        <w:t xml:space="preserve">teleconference line for interested </w:t>
      </w:r>
      <w:proofErr w:type="gramStart"/>
      <w:r w:rsidRPr="001B65BA">
        <w:t>persons</w:t>
      </w:r>
      <w:proofErr w:type="gramEnd"/>
      <w:r w:rsidRPr="001B65BA">
        <w:t xml:space="preserve"> to utilize in lieu of physical presence at the public hearing:</w:t>
      </w:r>
    </w:p>
    <w:p w14:paraId="6F9C090F" w14:textId="79DBC09D" w:rsidR="00F62190" w:rsidRPr="001B65BA" w:rsidRDefault="00F62190" w:rsidP="00F62190">
      <w:pPr>
        <w:pStyle w:val="BodyText"/>
        <w:ind w:firstLine="0"/>
      </w:pPr>
      <w:r w:rsidRPr="001B65BA">
        <w:t xml:space="preserve">Telephone: </w:t>
      </w:r>
      <w:r w:rsidR="00631A7D" w:rsidRPr="00631A7D">
        <w:t>1</w:t>
      </w:r>
      <w:r w:rsidR="00F55F0B">
        <w:t>-</w:t>
      </w:r>
      <w:r w:rsidR="00631A7D" w:rsidRPr="00631A7D">
        <w:t>866</w:t>
      </w:r>
      <w:r w:rsidR="00F55F0B">
        <w:t>-</w:t>
      </w:r>
      <w:r w:rsidR="00631A7D" w:rsidRPr="00631A7D">
        <w:t>899</w:t>
      </w:r>
      <w:r w:rsidR="00F55F0B">
        <w:t>-</w:t>
      </w:r>
      <w:r w:rsidR="00631A7D" w:rsidRPr="00631A7D">
        <w:t>4679</w:t>
      </w:r>
      <w:r w:rsidR="00EA7F1B" w:rsidRPr="001B65BA">
        <w:t>;</w:t>
      </w:r>
      <w:r w:rsidRPr="001B65BA">
        <w:t xml:space="preserve"> Participant Code</w:t>
      </w:r>
      <w:proofErr w:type="gramStart"/>
      <w:r w:rsidRPr="001B65BA">
        <w:t xml:space="preserve">: </w:t>
      </w:r>
      <w:r w:rsidR="00F55F0B" w:rsidRPr="00F55F0B">
        <w:t>:</w:t>
      </w:r>
      <w:proofErr w:type="gramEnd"/>
      <w:r w:rsidR="00F55F0B" w:rsidRPr="00F55F0B">
        <w:t xml:space="preserve"> 875-750-413</w:t>
      </w:r>
    </w:p>
    <w:p w14:paraId="50147C7C" w14:textId="70007257" w:rsidR="00F62190" w:rsidRPr="001B65BA" w:rsidRDefault="00ED0397" w:rsidP="00F0657F">
      <w:pPr>
        <w:pStyle w:val="BodyText"/>
        <w:tabs>
          <w:tab w:val="left" w:pos="6030"/>
        </w:tabs>
        <w:ind w:firstLine="0"/>
        <w:rPr>
          <w:szCs w:val="24"/>
        </w:rPr>
      </w:pPr>
      <w:proofErr w:type="gramStart"/>
      <w:r w:rsidRPr="001B65BA">
        <w:rPr>
          <w:szCs w:val="24"/>
        </w:rPr>
        <w:t>Persons</w:t>
      </w:r>
      <w:proofErr w:type="gramEnd"/>
      <w:r w:rsidRPr="001B65BA">
        <w:rPr>
          <w:szCs w:val="24"/>
        </w:rPr>
        <w:t xml:space="preserve"> may call the number above and enter the Participant Code to participate in the meeting via telephone and may provide public comment when called upon to do so by the Division. No prerecorded public comment will be accepted. </w:t>
      </w:r>
      <w:r w:rsidR="00F62190" w:rsidRPr="001B65BA">
        <w:rPr>
          <w:szCs w:val="24"/>
        </w:rPr>
        <w:t xml:space="preserve">The purpose of the hearing is to consider information concerning a proposed plan of financing providing for the issuance by the Division of multi-unit housing revenue </w:t>
      </w:r>
      <w:r w:rsidR="00063CD7" w:rsidRPr="001B65BA">
        <w:rPr>
          <w:szCs w:val="24"/>
        </w:rPr>
        <w:t>bond</w:t>
      </w:r>
      <w:r w:rsidR="007E260D" w:rsidRPr="001B65BA">
        <w:rPr>
          <w:szCs w:val="24"/>
        </w:rPr>
        <w:t>s</w:t>
      </w:r>
      <w:r w:rsidR="00063CD7" w:rsidRPr="001B65BA">
        <w:rPr>
          <w:szCs w:val="24"/>
        </w:rPr>
        <w:t xml:space="preserve"> pursuant to a plan of finance</w:t>
      </w:r>
      <w:r w:rsidR="00F62190" w:rsidRPr="001B65BA">
        <w:rPr>
          <w:szCs w:val="24"/>
        </w:rPr>
        <w:t xml:space="preserve"> in one or more series issued from time to time, including </w:t>
      </w:r>
      <w:r w:rsidR="00063CD7" w:rsidRPr="001B65BA">
        <w:rPr>
          <w:szCs w:val="24"/>
        </w:rPr>
        <w:t>bonds</w:t>
      </w:r>
      <w:r w:rsidR="00F62190" w:rsidRPr="001B65BA">
        <w:rPr>
          <w:szCs w:val="24"/>
        </w:rPr>
        <w:t xml:space="preserve"> issued to refund such revenue </w:t>
      </w:r>
      <w:r w:rsidR="00063CD7" w:rsidRPr="001B65BA">
        <w:rPr>
          <w:szCs w:val="24"/>
        </w:rPr>
        <w:t>bonds</w:t>
      </w:r>
      <w:r w:rsidR="00F62190" w:rsidRPr="001B65BA">
        <w:rPr>
          <w:szCs w:val="24"/>
        </w:rPr>
        <w:t xml:space="preserve"> in one or more series from time to time, and at no time to exceed </w:t>
      </w:r>
      <w:r w:rsidR="00376F4C">
        <w:rPr>
          <w:szCs w:val="24"/>
        </w:rPr>
        <w:t>$31,000,000</w:t>
      </w:r>
      <w:r w:rsidR="00F62190" w:rsidRPr="001B65BA">
        <w:rPr>
          <w:szCs w:val="24"/>
        </w:rPr>
        <w:t xml:space="preserve"> in outstanding aggregate principal amount (the “</w:t>
      </w:r>
      <w:r w:rsidR="00063CD7" w:rsidRPr="001B65BA">
        <w:rPr>
          <w:szCs w:val="24"/>
        </w:rPr>
        <w:t>Bonds</w:t>
      </w:r>
      <w:r w:rsidR="00F62190" w:rsidRPr="001B65BA">
        <w:rPr>
          <w:szCs w:val="24"/>
        </w:rPr>
        <w:t xml:space="preserve">”), </w:t>
      </w:r>
      <w:bookmarkStart w:id="1" w:name="_Hlk101985501"/>
      <w:r w:rsidR="00382184" w:rsidRPr="001B65BA">
        <w:rPr>
          <w:szCs w:val="24"/>
        </w:rPr>
        <w:t xml:space="preserve">to finance or refinance the acquisition and construction of a multifamily rental housing project located in </w:t>
      </w:r>
      <w:r w:rsidR="001B65BA" w:rsidRPr="001B65BA">
        <w:rPr>
          <w:szCs w:val="24"/>
        </w:rPr>
        <w:t>Clark</w:t>
      </w:r>
      <w:r w:rsidR="00382184" w:rsidRPr="001B65BA">
        <w:rPr>
          <w:szCs w:val="24"/>
        </w:rPr>
        <w:t xml:space="preserve"> County at </w:t>
      </w:r>
      <w:bookmarkStart w:id="2" w:name="OLE_LINK7"/>
      <w:r w:rsidR="001B65BA" w:rsidRPr="001B65BA">
        <w:rPr>
          <w:szCs w:val="24"/>
        </w:rPr>
        <w:t>1310 W. McWilliams Avenue</w:t>
      </w:r>
      <w:r w:rsidR="00382184" w:rsidRPr="001B65BA">
        <w:rPr>
          <w:szCs w:val="24"/>
        </w:rPr>
        <w:t xml:space="preserve">, </w:t>
      </w:r>
      <w:r w:rsidR="001B65BA" w:rsidRPr="001B65BA">
        <w:rPr>
          <w:szCs w:val="24"/>
        </w:rPr>
        <w:t>Las Vegas</w:t>
      </w:r>
      <w:r w:rsidR="00382184" w:rsidRPr="001B65BA">
        <w:rPr>
          <w:szCs w:val="24"/>
        </w:rPr>
        <w:t>, Nevada</w:t>
      </w:r>
      <w:bookmarkEnd w:id="2"/>
      <w:r w:rsidR="00382184" w:rsidRPr="001B65BA">
        <w:rPr>
          <w:szCs w:val="24"/>
        </w:rPr>
        <w:t xml:space="preserve"> (the “Project”).  The Project will be known as </w:t>
      </w:r>
      <w:r w:rsidR="001B65BA" w:rsidRPr="001B65BA">
        <w:rPr>
          <w:szCs w:val="24"/>
        </w:rPr>
        <w:t>Marble Manor Phase 1</w:t>
      </w:r>
      <w:r w:rsidR="00382184" w:rsidRPr="001B65BA">
        <w:rPr>
          <w:szCs w:val="24"/>
        </w:rPr>
        <w:t xml:space="preserve"> and will be owned by </w:t>
      </w:r>
      <w:r w:rsidR="001B65BA" w:rsidRPr="001B65BA">
        <w:rPr>
          <w:szCs w:val="24"/>
        </w:rPr>
        <w:t>Marble Manor 1, LLC</w:t>
      </w:r>
      <w:r w:rsidR="00382184" w:rsidRPr="001B65BA">
        <w:rPr>
          <w:szCs w:val="24"/>
        </w:rPr>
        <w:t xml:space="preserve">, a </w:t>
      </w:r>
      <w:r w:rsidR="001B65BA" w:rsidRPr="001B65BA">
        <w:rPr>
          <w:szCs w:val="24"/>
        </w:rPr>
        <w:t>Nevada</w:t>
      </w:r>
      <w:r w:rsidR="00382184" w:rsidRPr="001B65BA">
        <w:rPr>
          <w:szCs w:val="24"/>
        </w:rPr>
        <w:t xml:space="preserve"> limited liability </w:t>
      </w:r>
      <w:r w:rsidR="001B65BA" w:rsidRPr="001B65BA">
        <w:rPr>
          <w:szCs w:val="24"/>
        </w:rPr>
        <w:t>company, whose managing member is</w:t>
      </w:r>
      <w:r w:rsidR="00382184" w:rsidRPr="001B65BA">
        <w:rPr>
          <w:szCs w:val="24"/>
        </w:rPr>
        <w:t xml:space="preserve"> </w:t>
      </w:r>
      <w:r w:rsidR="001B65BA" w:rsidRPr="001B65BA">
        <w:rPr>
          <w:szCs w:val="24"/>
        </w:rPr>
        <w:t xml:space="preserve">Marble Manor Manger 1, LLC, a Nevada limited liability company </w:t>
      </w:r>
      <w:r w:rsidR="00382184" w:rsidRPr="001B65BA">
        <w:rPr>
          <w:szCs w:val="24"/>
        </w:rPr>
        <w:t>(the “Borrower”)</w:t>
      </w:r>
      <w:r w:rsidR="00B263B2" w:rsidRPr="001B65BA">
        <w:rPr>
          <w:szCs w:val="24"/>
        </w:rPr>
        <w:t>.</w:t>
      </w:r>
      <w:bookmarkEnd w:id="1"/>
    </w:p>
    <w:p w14:paraId="3CF87A96" w14:textId="646316F6" w:rsidR="00F62190" w:rsidRPr="001B65BA" w:rsidRDefault="00F62190" w:rsidP="00F62190">
      <w:pPr>
        <w:pStyle w:val="BodyText"/>
        <w:ind w:firstLine="0"/>
        <w:rPr>
          <w:szCs w:val="24"/>
        </w:rPr>
      </w:pPr>
      <w:r w:rsidRPr="001B65BA">
        <w:rPr>
          <w:szCs w:val="24"/>
        </w:rPr>
        <w:t xml:space="preserve">THE </w:t>
      </w:r>
      <w:r w:rsidR="00063CD7" w:rsidRPr="001B65BA">
        <w:rPr>
          <w:caps/>
          <w:szCs w:val="24"/>
        </w:rPr>
        <w:t>bonds</w:t>
      </w:r>
      <w:r w:rsidR="00063CD7" w:rsidRPr="001B65BA">
        <w:rPr>
          <w:szCs w:val="24"/>
        </w:rPr>
        <w:t xml:space="preserve"> </w:t>
      </w:r>
      <w:r w:rsidRPr="001B65BA">
        <w:rPr>
          <w:szCs w:val="24"/>
        </w:rPr>
        <w:t>WILL BE A</w:t>
      </w:r>
      <w:r w:rsidR="00AF3BB4" w:rsidRPr="001B65BA">
        <w:rPr>
          <w:szCs w:val="24"/>
        </w:rPr>
        <w:t xml:space="preserve"> LIMITED</w:t>
      </w:r>
      <w:r w:rsidRPr="001B65BA">
        <w:rPr>
          <w:szCs w:val="24"/>
        </w:rPr>
        <w:t xml:space="preserve"> OBLIGATION OF THE DIVISION, PAYABLE FROM THE ASSETS OR REVENUES PLEDGED THEREFOR.  IN NO EVENT SHALL THE STATE OR ANY POLITICAL SUBDIVISION THEREOF (OTHER THAN THE DIVISION) BE LIABLE ON THE </w:t>
      </w:r>
      <w:r w:rsidR="00063CD7" w:rsidRPr="001B65BA">
        <w:rPr>
          <w:szCs w:val="24"/>
        </w:rPr>
        <w:t>BOND</w:t>
      </w:r>
      <w:r w:rsidR="007E260D" w:rsidRPr="001B65BA">
        <w:rPr>
          <w:szCs w:val="24"/>
        </w:rPr>
        <w:t>S</w:t>
      </w:r>
      <w:r w:rsidRPr="001B65BA">
        <w:rPr>
          <w:szCs w:val="24"/>
        </w:rPr>
        <w:t xml:space="preserve">, AND THE </w:t>
      </w:r>
      <w:r w:rsidR="00063CD7" w:rsidRPr="001B65BA">
        <w:rPr>
          <w:szCs w:val="24"/>
        </w:rPr>
        <w:t>BOND</w:t>
      </w:r>
      <w:r w:rsidR="007E260D" w:rsidRPr="001B65BA">
        <w:rPr>
          <w:szCs w:val="24"/>
        </w:rPr>
        <w:t>S</w:t>
      </w:r>
      <w:r w:rsidRPr="001B65BA">
        <w:rPr>
          <w:szCs w:val="24"/>
        </w:rPr>
        <w:t xml:space="preserve"> SHALL NOT CONSTITUTE A DEBT OF THE STATE OR ANY POLITICAL SUBDIVISION THEREOF WITHIN THE MEANING OF ANY CONSTITUTIONAL OR STATUTORY LIMITATION.  THE DIVISION HAS NO TAXING POWER.</w:t>
      </w:r>
    </w:p>
    <w:p w14:paraId="2383A8A8" w14:textId="2C552F17" w:rsidR="00F62190" w:rsidRPr="00110511" w:rsidRDefault="00F62190" w:rsidP="00F62190">
      <w:pPr>
        <w:pStyle w:val="BodyText"/>
        <w:ind w:firstLine="0"/>
        <w:rPr>
          <w:szCs w:val="24"/>
        </w:rPr>
      </w:pPr>
      <w:r w:rsidRPr="001B65BA">
        <w:rPr>
          <w:szCs w:val="24"/>
        </w:rPr>
        <w:t xml:space="preserve">The Division will, at the above stated time, receive oral comments and hear all views in favor of or opposed to the proposed issuance of the </w:t>
      </w:r>
      <w:r w:rsidR="00063CD7" w:rsidRPr="001B65BA">
        <w:rPr>
          <w:szCs w:val="24"/>
        </w:rPr>
        <w:t>Bonds</w:t>
      </w:r>
      <w:r w:rsidRPr="001B65BA">
        <w:rPr>
          <w:szCs w:val="24"/>
        </w:rPr>
        <w:t xml:space="preserve"> or the </w:t>
      </w:r>
      <w:proofErr w:type="gramStart"/>
      <w:r w:rsidRPr="001B65BA">
        <w:rPr>
          <w:szCs w:val="24"/>
        </w:rPr>
        <w:t>use of the proceeds</w:t>
      </w:r>
      <w:proofErr w:type="gramEnd"/>
      <w:r w:rsidRPr="001B65BA">
        <w:rPr>
          <w:szCs w:val="24"/>
        </w:rPr>
        <w:t xml:space="preserve"> of the </w:t>
      </w:r>
      <w:r w:rsidR="00063CD7" w:rsidRPr="001B65BA">
        <w:rPr>
          <w:szCs w:val="24"/>
        </w:rPr>
        <w:t>Bonds</w:t>
      </w:r>
      <w:r w:rsidRPr="001B65BA">
        <w:rPr>
          <w:szCs w:val="24"/>
        </w:rPr>
        <w:t xml:space="preserve">, which will be issued to finance or refinance the acquisition and </w:t>
      </w:r>
      <w:r w:rsidR="006406E0" w:rsidRPr="001B65BA">
        <w:rPr>
          <w:szCs w:val="24"/>
        </w:rPr>
        <w:t>construction</w:t>
      </w:r>
      <w:r w:rsidR="00E202EF" w:rsidRPr="001B65BA">
        <w:rPr>
          <w:szCs w:val="24"/>
        </w:rPr>
        <w:t xml:space="preserve"> </w:t>
      </w:r>
      <w:r w:rsidRPr="001B65BA">
        <w:rPr>
          <w:szCs w:val="24"/>
        </w:rPr>
        <w:t>of the above-described project located in the State.</w:t>
      </w:r>
      <w:r w:rsidR="006545D6" w:rsidRPr="001B65BA">
        <w:rPr>
          <w:szCs w:val="24"/>
        </w:rPr>
        <w:t xml:space="preserve"> </w:t>
      </w:r>
      <w:r w:rsidR="00935AD3" w:rsidRPr="001B65BA">
        <w:rPr>
          <w:szCs w:val="24"/>
        </w:rPr>
        <w:t xml:space="preserve"> </w:t>
      </w:r>
      <w:r w:rsidR="006545D6" w:rsidRPr="001B65BA">
        <w:rPr>
          <w:szCs w:val="24"/>
        </w:rPr>
        <w:t xml:space="preserve">A three-minute limitation on comments may be imposed. </w:t>
      </w:r>
      <w:r w:rsidR="00935AD3" w:rsidRPr="001B65BA">
        <w:rPr>
          <w:szCs w:val="24"/>
        </w:rPr>
        <w:t xml:space="preserve"> </w:t>
      </w:r>
      <w:proofErr w:type="gramStart"/>
      <w:r w:rsidR="006545D6" w:rsidRPr="001B65BA">
        <w:rPr>
          <w:szCs w:val="24"/>
        </w:rPr>
        <w:t>Persons</w:t>
      </w:r>
      <w:proofErr w:type="gramEnd"/>
      <w:r w:rsidR="006545D6" w:rsidRPr="001B65BA">
        <w:rPr>
          <w:szCs w:val="24"/>
        </w:rPr>
        <w:t xml:space="preserve"> may participate in public comment by stating their intention to</w:t>
      </w:r>
      <w:r w:rsidR="006545D6" w:rsidRPr="0042261B">
        <w:rPr>
          <w:szCs w:val="24"/>
        </w:rPr>
        <w:t xml:space="preserve"> provide public comment on the telephone. </w:t>
      </w:r>
      <w:r w:rsidRPr="0042261B">
        <w:rPr>
          <w:szCs w:val="24"/>
        </w:rPr>
        <w:t xml:space="preserve"> Interested persons may, prior to the time of the public hearing, submit their views in writing to the Division by mail to 1830 E. College Parkway, Suite 200</w:t>
      </w:r>
      <w:r w:rsidR="00EA7F1B" w:rsidRPr="0042261B">
        <w:rPr>
          <w:szCs w:val="24"/>
        </w:rPr>
        <w:t>,</w:t>
      </w:r>
      <w:r w:rsidRPr="0042261B">
        <w:rPr>
          <w:szCs w:val="24"/>
        </w:rPr>
        <w:t xml:space="preserve"> Carson City, NV 89706 or </w:t>
      </w:r>
      <w:r w:rsidR="00547532" w:rsidRPr="0042261B">
        <w:rPr>
          <w:szCs w:val="24"/>
        </w:rPr>
        <w:t>saichroth@housing.nv.gov</w:t>
      </w:r>
      <w:r w:rsidRPr="0042261B">
        <w:rPr>
          <w:szCs w:val="24"/>
        </w:rPr>
        <w:t xml:space="preserve">.  A report </w:t>
      </w:r>
      <w:proofErr w:type="gramStart"/>
      <w:r w:rsidRPr="0042261B">
        <w:rPr>
          <w:szCs w:val="24"/>
        </w:rPr>
        <w:t>of</w:t>
      </w:r>
      <w:proofErr w:type="gramEnd"/>
      <w:r w:rsidRPr="0042261B">
        <w:rPr>
          <w:szCs w:val="24"/>
        </w:rPr>
        <w:t xml:space="preserve"> the hearing will be made to the Governor of Nevada, who will consider the issuance of the </w:t>
      </w:r>
      <w:r w:rsidR="00063CD7" w:rsidRPr="0042261B">
        <w:rPr>
          <w:szCs w:val="24"/>
        </w:rPr>
        <w:t>Bonds</w:t>
      </w:r>
      <w:r w:rsidRPr="0042261B">
        <w:rPr>
          <w:szCs w:val="24"/>
        </w:rPr>
        <w:t xml:space="preserve"> for approval for purposes of the Code.</w:t>
      </w:r>
    </w:p>
    <w:p w14:paraId="0CE9F88C" w14:textId="6666B725" w:rsidR="00F62190" w:rsidRPr="00110511" w:rsidRDefault="00D45237" w:rsidP="00F62190">
      <w:pPr>
        <w:pStyle w:val="BodyText"/>
        <w:ind w:firstLine="0"/>
        <w:rPr>
          <w:szCs w:val="24"/>
        </w:rPr>
      </w:pPr>
      <w:r w:rsidRPr="00110511">
        <w:rPr>
          <w:szCs w:val="24"/>
        </w:rPr>
        <w:t xml:space="preserve">Supporting documents for this meeting may be obtained by contacting Karenza </w:t>
      </w:r>
      <w:r w:rsidR="00BF59FE">
        <w:rPr>
          <w:szCs w:val="24"/>
        </w:rPr>
        <w:t>Espino</w:t>
      </w:r>
      <w:r w:rsidRPr="00110511">
        <w:rPr>
          <w:szCs w:val="24"/>
        </w:rPr>
        <w:t xml:space="preserve"> at 775-687-2223 </w:t>
      </w:r>
      <w:r w:rsidR="00560292" w:rsidRPr="00110511">
        <w:rPr>
          <w:szCs w:val="24"/>
        </w:rPr>
        <w:t xml:space="preserve">and are available on the Division’s website at http://housing.nv.gov </w:t>
      </w:r>
      <w:r w:rsidRPr="00110511">
        <w:rPr>
          <w:szCs w:val="24"/>
        </w:rPr>
        <w:t xml:space="preserve">and at the Division’s </w:t>
      </w:r>
      <w:r w:rsidR="00382184" w:rsidRPr="00110511">
        <w:rPr>
          <w:szCs w:val="24"/>
        </w:rPr>
        <w:lastRenderedPageBreak/>
        <w:t>o</w:t>
      </w:r>
      <w:r w:rsidRPr="00110511">
        <w:rPr>
          <w:szCs w:val="24"/>
        </w:rPr>
        <w:t>ffices located at 1830 E. College Parkway, Suite 200, Carson City, Nevada 89706 and 3300 W. Sahara Blvd., Suite 300, Las Vegas, Nevada 89102</w:t>
      </w:r>
      <w:r w:rsidR="00F62190" w:rsidRPr="00110511">
        <w:rPr>
          <w:szCs w:val="24"/>
        </w:rPr>
        <w:t>.</w:t>
      </w:r>
    </w:p>
    <w:p w14:paraId="6CD0CC3E" w14:textId="77777777" w:rsidR="00560292" w:rsidRPr="00110511" w:rsidRDefault="00560292" w:rsidP="00560292">
      <w:pPr>
        <w:pStyle w:val="BodyText"/>
        <w:spacing w:after="0"/>
        <w:ind w:firstLine="0"/>
        <w:rPr>
          <w:szCs w:val="24"/>
        </w:rPr>
      </w:pPr>
      <w:r w:rsidRPr="00110511">
        <w:rPr>
          <w:szCs w:val="24"/>
        </w:rPr>
        <w:t>This notice is being posted on the Nevada Housing Division’s website at</w:t>
      </w:r>
    </w:p>
    <w:p w14:paraId="4BAAA6E0" w14:textId="5C182148" w:rsidR="00560292" w:rsidRPr="00110511" w:rsidRDefault="00560292" w:rsidP="00560292">
      <w:pPr>
        <w:pStyle w:val="StyleBodyText10ptFirstline0After0pt"/>
        <w:spacing w:after="0"/>
        <w:rPr>
          <w:sz w:val="24"/>
          <w:szCs w:val="24"/>
        </w:rPr>
      </w:pPr>
      <w:r w:rsidRPr="00110511">
        <w:rPr>
          <w:sz w:val="24"/>
          <w:szCs w:val="24"/>
        </w:rPr>
        <w:t>http://housing.nv.gov and Nevada’s Public Notice Website at http://notice.nv.gov</w:t>
      </w:r>
    </w:p>
    <w:p w14:paraId="36216797" w14:textId="77777777" w:rsidR="00560292" w:rsidRPr="00110511" w:rsidRDefault="00560292" w:rsidP="00560292">
      <w:pPr>
        <w:pStyle w:val="StyleBodyText10ptFirstline0After0pt"/>
        <w:spacing w:after="0"/>
        <w:rPr>
          <w:sz w:val="24"/>
          <w:szCs w:val="24"/>
        </w:rPr>
      </w:pPr>
    </w:p>
    <w:p w14:paraId="538B77CB" w14:textId="77777777" w:rsidR="00F62190" w:rsidRPr="00110511" w:rsidRDefault="00F62190" w:rsidP="00F62190">
      <w:pPr>
        <w:pStyle w:val="BoldCenter12pt"/>
        <w:rPr>
          <w:b w:val="0"/>
          <w:caps w:val="0"/>
          <w:szCs w:val="24"/>
        </w:rPr>
      </w:pPr>
      <w:r w:rsidRPr="00110511">
        <w:rPr>
          <w:b w:val="0"/>
          <w:caps w:val="0"/>
          <w:szCs w:val="24"/>
        </w:rPr>
        <w:t>PUBLIC HEARING AGENDA</w:t>
      </w:r>
    </w:p>
    <w:p w14:paraId="287F9B56" w14:textId="77777777" w:rsidR="00F62190" w:rsidRPr="00110511" w:rsidRDefault="00F62190" w:rsidP="00F62190">
      <w:pPr>
        <w:pStyle w:val="BodyTextContinued"/>
        <w:spacing w:after="0"/>
        <w:rPr>
          <w:szCs w:val="24"/>
        </w:rPr>
      </w:pPr>
      <w:r w:rsidRPr="00110511">
        <w:rPr>
          <w:szCs w:val="24"/>
        </w:rPr>
        <w:t>1.</w:t>
      </w:r>
      <w:r w:rsidRPr="00110511">
        <w:rPr>
          <w:szCs w:val="24"/>
        </w:rPr>
        <w:tab/>
        <w:t>Public Comments (Discussion)</w:t>
      </w:r>
    </w:p>
    <w:p w14:paraId="4276FDFF" w14:textId="77777777" w:rsidR="00F62190" w:rsidRPr="00110511" w:rsidRDefault="00F62190" w:rsidP="00F62190">
      <w:pPr>
        <w:pStyle w:val="BodyTextContinued"/>
        <w:rPr>
          <w:szCs w:val="24"/>
        </w:rPr>
      </w:pPr>
      <w:r w:rsidRPr="00110511">
        <w:rPr>
          <w:szCs w:val="24"/>
        </w:rPr>
        <w:t>2.</w:t>
      </w:r>
      <w:r w:rsidRPr="00110511">
        <w:rPr>
          <w:szCs w:val="24"/>
        </w:rPr>
        <w:tab/>
        <w:t>Adjournment</w:t>
      </w:r>
    </w:p>
    <w:p w14:paraId="69FAEB9D" w14:textId="017E675D" w:rsidR="00F62190" w:rsidRPr="00831FB9" w:rsidRDefault="00F62190" w:rsidP="00F62190">
      <w:pPr>
        <w:ind w:left="720"/>
      </w:pPr>
      <w:r w:rsidRPr="00110511">
        <w:t>ALL AGENDA ITEMS MAY BE CONSIDERED CONCURRENTLY.</w:t>
      </w:r>
      <w:r w:rsidRPr="00110511">
        <w:rPr>
          <w:caps/>
        </w:rPr>
        <w:t xml:space="preserve"> Items on the agenda may be taken out of order; may be combined for consideration; and may be removed or delay discussion relating to an item on the agenda at any time</w:t>
      </w:r>
      <w:r w:rsidR="00382184" w:rsidRPr="00110511">
        <w:rPr>
          <w:caps/>
        </w:rPr>
        <w:t>.</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3" w:name="_Hlk150264808"/>
      <w:bookmarkEnd w:id="3"/>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1059" w14:textId="77777777" w:rsidR="005760A9" w:rsidRDefault="005760A9">
      <w:r>
        <w:separator/>
      </w:r>
    </w:p>
  </w:endnote>
  <w:endnote w:type="continuationSeparator" w:id="0">
    <w:p w14:paraId="68D419E0" w14:textId="77777777" w:rsidR="005760A9" w:rsidRDefault="0057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59C8" w14:textId="77777777" w:rsidR="00033C55" w:rsidRDefault="007352D4">
    <w:pPr>
      <w:pStyle w:val="Footer"/>
    </w:pPr>
    <w:r>
      <w:rPr>
        <w:noProof/>
      </w:rPr>
      <w:pict w14:anchorId="1E2F2F1C">
        <v:shapetype id="_x0000_t202" coordsize="21600,21600" o:spt="202" path="m,l,21600r21600,l21600,xe">
          <v:stroke joinstyle="miter"/>
          <v:path gradientshapeok="t" o:connecttype="rect"/>
        </v:shapetype>
        <v:shape id="zzmpTrailer_1078_19" o:spid="_x0000_s1095"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132F10ED" w14:textId="1799DD8D" w:rsidR="00033C55" w:rsidRDefault="00033C55">
                <w:pPr>
                  <w:pStyle w:val="MacPacTrailer"/>
                </w:pPr>
                <w:r>
                  <w:t>4160-8616-2528</w:t>
                </w:r>
              </w:p>
              <w:p w14:paraId="0FA92014" w14:textId="79A68C7E" w:rsidR="00033C55" w:rsidRDefault="00033C55">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9055" w14:textId="77777777" w:rsidR="00033C55" w:rsidRDefault="007352D4">
    <w:pPr>
      <w:pStyle w:val="Footer"/>
    </w:pPr>
    <w:r>
      <w:rPr>
        <w:noProof/>
      </w:rPr>
      <w:pict w14:anchorId="33958C2C">
        <v:shapetype id="_x0000_t202" coordsize="21600,21600" o:spt="202" path="m,l,21600r21600,l21600,xe">
          <v:stroke joinstyle="miter"/>
          <v:path gradientshapeok="t" o:connecttype="rect"/>
        </v:shapetype>
        <v:shape id="zzmpTrailer_1078_1B" o:spid="_x0000_s1096"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0B2F4044" w14:textId="53AF0CCC" w:rsidR="00033C55" w:rsidRDefault="00033C55">
                <w:pPr>
                  <w:pStyle w:val="MacPacTrailer"/>
                </w:pPr>
                <w:r>
                  <w:t>4160-8616-2528</w:t>
                </w:r>
              </w:p>
              <w:p w14:paraId="2EC120BC" w14:textId="47622CC6" w:rsidR="00033C55" w:rsidRDefault="00033C55">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B06D" w14:textId="77777777" w:rsidR="005760A9" w:rsidRDefault="005760A9">
      <w:r>
        <w:separator/>
      </w:r>
    </w:p>
  </w:footnote>
  <w:footnote w:type="continuationSeparator" w:id="0">
    <w:p w14:paraId="41A533AA" w14:textId="77777777" w:rsidR="005760A9" w:rsidRDefault="0057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c⌈⌓#O└┥:67xŔmN⌓Â1⌙…Àªp´⌊ˍØS².›Y)£!2qâ5øD⌔µ‛7ó@cžÆÞ,EHB⌛mxúå⌗d3⌒c§Ó⌚*ÎQ⌟\t⌟1pyqéÌ_x§¨è&amp;þP‰Ö⌛d/öÌ/ºWÕ)~87©œÏçL⌏z⌓eH´Þbu©|ÒEmˣ²ÿYÔ⌒´ÚŒØÆLð®uŹ5…„Ùÿ©5 ó※£.2Œ{´EÐ¼»š⌌™7ˣW‘rGaîlJÊE8ì8 ó⌐¼ˆFLãMK9Z011"/>
    <w:docVar w:name="zzmp10LastTrailerInserted_1078" w:val="^`~#mp!@c⌈⌓#O└┥:67xŔmN⌓Â1⌙…Àªp´⌊ˍØS².›Y)£!2qâ5øD⌔µ‛7ó@cžÆÞ,EHB⌛mxúå⌗d3⌒c§Ó⌚*ÎQ⌟\t⌟1pyqéÌ_x§¨è&amp;þP‰Ö⌛d/öÌ/ºWÕ)~87©œÏçL⌏z⌓eH´Þbu©|ÒEmˣ²ÿYÔ⌒´ÚŒØÆLð®uŹ5…„Ùÿ©5 ó※£.2Œ{´EÐ¼»š⌌™7ˣW‘rGaîlJÊE8ì8 ó⌐¼ˆFLãMK9Z011"/>
    <w:docVar w:name="zzmp10mSEGsValidated" w:val="1"/>
    <w:docVar w:name="zzmpCompatibilityMode" w:val="15"/>
  </w:docVars>
  <w:rsids>
    <w:rsidRoot w:val="00DD4E27"/>
    <w:rsid w:val="00000D87"/>
    <w:rsid w:val="00010612"/>
    <w:rsid w:val="000110F3"/>
    <w:rsid w:val="0001135B"/>
    <w:rsid w:val="00017275"/>
    <w:rsid w:val="00017885"/>
    <w:rsid w:val="00017EC8"/>
    <w:rsid w:val="00021A07"/>
    <w:rsid w:val="00022FE5"/>
    <w:rsid w:val="00033C55"/>
    <w:rsid w:val="00063CD7"/>
    <w:rsid w:val="00071201"/>
    <w:rsid w:val="00077B2F"/>
    <w:rsid w:val="00080C43"/>
    <w:rsid w:val="000A28AD"/>
    <w:rsid w:val="000C42C3"/>
    <w:rsid w:val="000E12FC"/>
    <w:rsid w:val="000E1DA3"/>
    <w:rsid w:val="000F08AC"/>
    <w:rsid w:val="000F6171"/>
    <w:rsid w:val="000F656B"/>
    <w:rsid w:val="00101BF4"/>
    <w:rsid w:val="00110511"/>
    <w:rsid w:val="001311C7"/>
    <w:rsid w:val="00141A98"/>
    <w:rsid w:val="00144A79"/>
    <w:rsid w:val="00146F85"/>
    <w:rsid w:val="00153815"/>
    <w:rsid w:val="00170340"/>
    <w:rsid w:val="00183EBC"/>
    <w:rsid w:val="001B65BA"/>
    <w:rsid w:val="001B6992"/>
    <w:rsid w:val="001B74B0"/>
    <w:rsid w:val="001C0394"/>
    <w:rsid w:val="001D4B03"/>
    <w:rsid w:val="001E36C8"/>
    <w:rsid w:val="001E79D8"/>
    <w:rsid w:val="001F3EB1"/>
    <w:rsid w:val="002047A7"/>
    <w:rsid w:val="002139A5"/>
    <w:rsid w:val="0022549A"/>
    <w:rsid w:val="00235490"/>
    <w:rsid w:val="00235E72"/>
    <w:rsid w:val="00242E7F"/>
    <w:rsid w:val="0024541C"/>
    <w:rsid w:val="00265199"/>
    <w:rsid w:val="00280A5E"/>
    <w:rsid w:val="00281D3C"/>
    <w:rsid w:val="00282706"/>
    <w:rsid w:val="002827A8"/>
    <w:rsid w:val="00296E3F"/>
    <w:rsid w:val="002A0E5A"/>
    <w:rsid w:val="002A1EB5"/>
    <w:rsid w:val="002B6F1C"/>
    <w:rsid w:val="002C32C5"/>
    <w:rsid w:val="002D1168"/>
    <w:rsid w:val="002D5A5E"/>
    <w:rsid w:val="002F04EB"/>
    <w:rsid w:val="002F74FD"/>
    <w:rsid w:val="003035C2"/>
    <w:rsid w:val="003125C5"/>
    <w:rsid w:val="00320194"/>
    <w:rsid w:val="00344B8E"/>
    <w:rsid w:val="00351016"/>
    <w:rsid w:val="00362616"/>
    <w:rsid w:val="00365AFF"/>
    <w:rsid w:val="003734B1"/>
    <w:rsid w:val="00375F86"/>
    <w:rsid w:val="00376F4C"/>
    <w:rsid w:val="00377D29"/>
    <w:rsid w:val="00382184"/>
    <w:rsid w:val="00383AE7"/>
    <w:rsid w:val="00394915"/>
    <w:rsid w:val="003A4AAE"/>
    <w:rsid w:val="003B26D5"/>
    <w:rsid w:val="003C11E7"/>
    <w:rsid w:val="003C3639"/>
    <w:rsid w:val="003D096B"/>
    <w:rsid w:val="003D106C"/>
    <w:rsid w:val="003D6868"/>
    <w:rsid w:val="003E0ECE"/>
    <w:rsid w:val="003E3115"/>
    <w:rsid w:val="003E597A"/>
    <w:rsid w:val="003F5B79"/>
    <w:rsid w:val="00404F42"/>
    <w:rsid w:val="00417426"/>
    <w:rsid w:val="0042261B"/>
    <w:rsid w:val="004266DD"/>
    <w:rsid w:val="00432051"/>
    <w:rsid w:val="004321BF"/>
    <w:rsid w:val="00433864"/>
    <w:rsid w:val="004410E9"/>
    <w:rsid w:val="00442580"/>
    <w:rsid w:val="004432A8"/>
    <w:rsid w:val="00444599"/>
    <w:rsid w:val="00452152"/>
    <w:rsid w:val="00453349"/>
    <w:rsid w:val="004A7D2B"/>
    <w:rsid w:val="004B2241"/>
    <w:rsid w:val="004B5886"/>
    <w:rsid w:val="004C1963"/>
    <w:rsid w:val="004C1CD5"/>
    <w:rsid w:val="004D4693"/>
    <w:rsid w:val="004D4D9A"/>
    <w:rsid w:val="004E7A9C"/>
    <w:rsid w:val="004F566E"/>
    <w:rsid w:val="00501F41"/>
    <w:rsid w:val="00507BE7"/>
    <w:rsid w:val="00512E43"/>
    <w:rsid w:val="005241E4"/>
    <w:rsid w:val="00535C76"/>
    <w:rsid w:val="00536169"/>
    <w:rsid w:val="00541A1D"/>
    <w:rsid w:val="00542B4A"/>
    <w:rsid w:val="005467C8"/>
    <w:rsid w:val="00547532"/>
    <w:rsid w:val="005476F9"/>
    <w:rsid w:val="005600BF"/>
    <w:rsid w:val="00560292"/>
    <w:rsid w:val="00561100"/>
    <w:rsid w:val="00563DCA"/>
    <w:rsid w:val="0056455C"/>
    <w:rsid w:val="00570295"/>
    <w:rsid w:val="0057036E"/>
    <w:rsid w:val="005760A9"/>
    <w:rsid w:val="00585875"/>
    <w:rsid w:val="005A3682"/>
    <w:rsid w:val="005B4B0B"/>
    <w:rsid w:val="005B6582"/>
    <w:rsid w:val="005D3204"/>
    <w:rsid w:val="005D3294"/>
    <w:rsid w:val="005D34F0"/>
    <w:rsid w:val="005D754A"/>
    <w:rsid w:val="005F730F"/>
    <w:rsid w:val="006069FA"/>
    <w:rsid w:val="0062548A"/>
    <w:rsid w:val="0062638E"/>
    <w:rsid w:val="00631735"/>
    <w:rsid w:val="00631A7D"/>
    <w:rsid w:val="006322E3"/>
    <w:rsid w:val="006406E0"/>
    <w:rsid w:val="00646A9C"/>
    <w:rsid w:val="00650D76"/>
    <w:rsid w:val="00651F36"/>
    <w:rsid w:val="006545D6"/>
    <w:rsid w:val="00657559"/>
    <w:rsid w:val="006613D4"/>
    <w:rsid w:val="006739BD"/>
    <w:rsid w:val="00677BAB"/>
    <w:rsid w:val="00680510"/>
    <w:rsid w:val="00682822"/>
    <w:rsid w:val="0068283C"/>
    <w:rsid w:val="006931C9"/>
    <w:rsid w:val="00693D7B"/>
    <w:rsid w:val="00697D19"/>
    <w:rsid w:val="006A5E76"/>
    <w:rsid w:val="006B4B43"/>
    <w:rsid w:val="006C1DC8"/>
    <w:rsid w:val="006C21BF"/>
    <w:rsid w:val="006C5626"/>
    <w:rsid w:val="006E72BD"/>
    <w:rsid w:val="006F11C7"/>
    <w:rsid w:val="00707075"/>
    <w:rsid w:val="0071227C"/>
    <w:rsid w:val="00721A37"/>
    <w:rsid w:val="00724201"/>
    <w:rsid w:val="007352D4"/>
    <w:rsid w:val="00735AC1"/>
    <w:rsid w:val="00757145"/>
    <w:rsid w:val="00760204"/>
    <w:rsid w:val="00761A69"/>
    <w:rsid w:val="00773392"/>
    <w:rsid w:val="00777173"/>
    <w:rsid w:val="007811D2"/>
    <w:rsid w:val="0079467A"/>
    <w:rsid w:val="007C1202"/>
    <w:rsid w:val="007D33D6"/>
    <w:rsid w:val="007E260D"/>
    <w:rsid w:val="007F2E81"/>
    <w:rsid w:val="007F6DC7"/>
    <w:rsid w:val="00803E8A"/>
    <w:rsid w:val="008040CA"/>
    <w:rsid w:val="00804202"/>
    <w:rsid w:val="00810338"/>
    <w:rsid w:val="008112C5"/>
    <w:rsid w:val="00826236"/>
    <w:rsid w:val="00831FB9"/>
    <w:rsid w:val="00834B3A"/>
    <w:rsid w:val="008466C1"/>
    <w:rsid w:val="00851974"/>
    <w:rsid w:val="00870833"/>
    <w:rsid w:val="00871113"/>
    <w:rsid w:val="0088018D"/>
    <w:rsid w:val="008807ED"/>
    <w:rsid w:val="00881235"/>
    <w:rsid w:val="008823ED"/>
    <w:rsid w:val="008836E1"/>
    <w:rsid w:val="00892FC0"/>
    <w:rsid w:val="008B15E4"/>
    <w:rsid w:val="008C1EB4"/>
    <w:rsid w:val="008D4D55"/>
    <w:rsid w:val="008F02B9"/>
    <w:rsid w:val="008F0FF8"/>
    <w:rsid w:val="00917048"/>
    <w:rsid w:val="00922085"/>
    <w:rsid w:val="009274F2"/>
    <w:rsid w:val="00935AD3"/>
    <w:rsid w:val="00937B9D"/>
    <w:rsid w:val="00943CB1"/>
    <w:rsid w:val="009537C0"/>
    <w:rsid w:val="0096434E"/>
    <w:rsid w:val="00976F47"/>
    <w:rsid w:val="009802CB"/>
    <w:rsid w:val="0098371C"/>
    <w:rsid w:val="00996AED"/>
    <w:rsid w:val="009A0B3E"/>
    <w:rsid w:val="009A3B4F"/>
    <w:rsid w:val="009B3C13"/>
    <w:rsid w:val="009B7CB7"/>
    <w:rsid w:val="009C7DF6"/>
    <w:rsid w:val="009D59D5"/>
    <w:rsid w:val="009E7851"/>
    <w:rsid w:val="009F659D"/>
    <w:rsid w:val="009F79D8"/>
    <w:rsid w:val="00A10FDC"/>
    <w:rsid w:val="00A23133"/>
    <w:rsid w:val="00A45AA7"/>
    <w:rsid w:val="00A4702E"/>
    <w:rsid w:val="00A565E4"/>
    <w:rsid w:val="00A56B11"/>
    <w:rsid w:val="00A72CAE"/>
    <w:rsid w:val="00AA55CD"/>
    <w:rsid w:val="00AB568E"/>
    <w:rsid w:val="00AB6981"/>
    <w:rsid w:val="00AC40D9"/>
    <w:rsid w:val="00AD0120"/>
    <w:rsid w:val="00AD1540"/>
    <w:rsid w:val="00AD2553"/>
    <w:rsid w:val="00AD4B44"/>
    <w:rsid w:val="00AE764F"/>
    <w:rsid w:val="00AE7889"/>
    <w:rsid w:val="00AF1F15"/>
    <w:rsid w:val="00AF3BB4"/>
    <w:rsid w:val="00AF5CA1"/>
    <w:rsid w:val="00B1320F"/>
    <w:rsid w:val="00B1490E"/>
    <w:rsid w:val="00B15B5B"/>
    <w:rsid w:val="00B21438"/>
    <w:rsid w:val="00B263B2"/>
    <w:rsid w:val="00B3077F"/>
    <w:rsid w:val="00B334CD"/>
    <w:rsid w:val="00B35202"/>
    <w:rsid w:val="00B35FC6"/>
    <w:rsid w:val="00B47B01"/>
    <w:rsid w:val="00B618BF"/>
    <w:rsid w:val="00B64674"/>
    <w:rsid w:val="00B661F7"/>
    <w:rsid w:val="00BA2302"/>
    <w:rsid w:val="00BA4BB9"/>
    <w:rsid w:val="00BA67B6"/>
    <w:rsid w:val="00BE3454"/>
    <w:rsid w:val="00BF0ADC"/>
    <w:rsid w:val="00BF0E6F"/>
    <w:rsid w:val="00BF0F7D"/>
    <w:rsid w:val="00BF2C15"/>
    <w:rsid w:val="00BF59FE"/>
    <w:rsid w:val="00BF736F"/>
    <w:rsid w:val="00C02029"/>
    <w:rsid w:val="00C05EE6"/>
    <w:rsid w:val="00C07A33"/>
    <w:rsid w:val="00C23126"/>
    <w:rsid w:val="00C32175"/>
    <w:rsid w:val="00C344F8"/>
    <w:rsid w:val="00C36252"/>
    <w:rsid w:val="00C41821"/>
    <w:rsid w:val="00C56B23"/>
    <w:rsid w:val="00C60D8A"/>
    <w:rsid w:val="00C614B3"/>
    <w:rsid w:val="00C728FB"/>
    <w:rsid w:val="00C74776"/>
    <w:rsid w:val="00C826A9"/>
    <w:rsid w:val="00C97BA2"/>
    <w:rsid w:val="00CA792F"/>
    <w:rsid w:val="00CB273F"/>
    <w:rsid w:val="00CB3BEC"/>
    <w:rsid w:val="00CB417A"/>
    <w:rsid w:val="00CC103D"/>
    <w:rsid w:val="00CC2756"/>
    <w:rsid w:val="00CC5FC5"/>
    <w:rsid w:val="00CC67A2"/>
    <w:rsid w:val="00CF256C"/>
    <w:rsid w:val="00D0122C"/>
    <w:rsid w:val="00D0445D"/>
    <w:rsid w:val="00D06A44"/>
    <w:rsid w:val="00D45237"/>
    <w:rsid w:val="00D81CC9"/>
    <w:rsid w:val="00D917F0"/>
    <w:rsid w:val="00D94AD4"/>
    <w:rsid w:val="00DB4875"/>
    <w:rsid w:val="00DC77A2"/>
    <w:rsid w:val="00DD42AF"/>
    <w:rsid w:val="00DD4E27"/>
    <w:rsid w:val="00DE6AD1"/>
    <w:rsid w:val="00DF59F9"/>
    <w:rsid w:val="00E041D1"/>
    <w:rsid w:val="00E078E5"/>
    <w:rsid w:val="00E161CB"/>
    <w:rsid w:val="00E179B3"/>
    <w:rsid w:val="00E202EF"/>
    <w:rsid w:val="00E210FB"/>
    <w:rsid w:val="00E41EC8"/>
    <w:rsid w:val="00E474F8"/>
    <w:rsid w:val="00E557B0"/>
    <w:rsid w:val="00E613F0"/>
    <w:rsid w:val="00E7291B"/>
    <w:rsid w:val="00E72A9D"/>
    <w:rsid w:val="00EA7F1B"/>
    <w:rsid w:val="00EB14A9"/>
    <w:rsid w:val="00EB3884"/>
    <w:rsid w:val="00EB667F"/>
    <w:rsid w:val="00EC438E"/>
    <w:rsid w:val="00ED0397"/>
    <w:rsid w:val="00ED3837"/>
    <w:rsid w:val="00ED3F64"/>
    <w:rsid w:val="00EE25E7"/>
    <w:rsid w:val="00EE2D7F"/>
    <w:rsid w:val="00EE3CBC"/>
    <w:rsid w:val="00EE472B"/>
    <w:rsid w:val="00F0657F"/>
    <w:rsid w:val="00F123D4"/>
    <w:rsid w:val="00F17C73"/>
    <w:rsid w:val="00F34F8B"/>
    <w:rsid w:val="00F54A65"/>
    <w:rsid w:val="00F55F0B"/>
    <w:rsid w:val="00F56FDC"/>
    <w:rsid w:val="00F60E18"/>
    <w:rsid w:val="00F62190"/>
    <w:rsid w:val="00F65826"/>
    <w:rsid w:val="00F94367"/>
    <w:rsid w:val="00FA48A0"/>
    <w:rsid w:val="00FB0AA5"/>
    <w:rsid w:val="00FD03E7"/>
    <w:rsid w:val="00FD4627"/>
    <w:rsid w:val="00FE07E4"/>
    <w:rsid w:val="00FE2267"/>
    <w:rsid w:val="00FE4740"/>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033C55"/>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 w:type="character" w:styleId="Hyperlink">
    <w:name w:val="Hyperlink"/>
    <w:basedOn w:val="DefaultParagraphFont"/>
    <w:unhideWhenUsed/>
    <w:rsid w:val="00560292"/>
    <w:rPr>
      <w:color w:val="0000FF" w:themeColor="hyperlink"/>
      <w:u w:val="single"/>
    </w:rPr>
  </w:style>
  <w:style w:type="character" w:styleId="UnresolvedMention">
    <w:name w:val="Unresolved Mention"/>
    <w:basedOn w:val="DefaultParagraphFont"/>
    <w:uiPriority w:val="99"/>
    <w:semiHidden/>
    <w:unhideWhenUsed/>
    <w:rsid w:val="0056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3403">
      <w:bodyDiv w:val="1"/>
      <w:marLeft w:val="0"/>
      <w:marRight w:val="0"/>
      <w:marTop w:val="0"/>
      <w:marBottom w:val="0"/>
      <w:divBdr>
        <w:top w:val="none" w:sz="0" w:space="0" w:color="auto"/>
        <w:left w:val="none" w:sz="0" w:space="0" w:color="auto"/>
        <w:bottom w:val="none" w:sz="0" w:space="0" w:color="auto"/>
        <w:right w:val="none" w:sz="0" w:space="0" w:color="auto"/>
      </w:divBdr>
    </w:div>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Holliday</dc:creator>
  <cp:lastModifiedBy>Karenza Espino</cp:lastModifiedBy>
  <cp:revision>2</cp:revision>
  <dcterms:created xsi:type="dcterms:W3CDTF">2025-10-30T21:37:00Z</dcterms:created>
  <dcterms:modified xsi:type="dcterms:W3CDTF">2025-10-30T21:37:00Z</dcterms:modified>
</cp:coreProperties>
</file>